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62" w:rsidRDefault="00CD0862" w:rsidP="00F1168F">
      <w:pPr>
        <w:rPr>
          <w:lang w:bidi="ar-JO"/>
        </w:rPr>
      </w:pPr>
    </w:p>
    <w:p w:rsidR="00CD0862" w:rsidRPr="00CD0862" w:rsidRDefault="00CD0862">
      <w:pPr>
        <w:rPr>
          <w:b/>
          <w:bCs/>
          <w:sz w:val="36"/>
          <w:szCs w:val="36"/>
        </w:rPr>
      </w:pPr>
    </w:p>
    <w:p w:rsidR="00CD0862" w:rsidRDefault="00CD0862" w:rsidP="00B331C7">
      <w:pPr>
        <w:jc w:val="center"/>
        <w:rPr>
          <w:b/>
          <w:bCs/>
          <w:sz w:val="40"/>
          <w:szCs w:val="40"/>
          <w:lang w:bidi="ar-JO"/>
        </w:rPr>
      </w:pPr>
      <w:r w:rsidRPr="001C2A46">
        <w:rPr>
          <w:rFonts w:hint="cs"/>
          <w:b/>
          <w:bCs/>
          <w:sz w:val="40"/>
          <w:szCs w:val="40"/>
          <w:rtl/>
          <w:lang w:bidi="ar-JO"/>
        </w:rPr>
        <w:t>إعلان الى طلبة الفيزياء العامة / علوم الحياة (0342</w:t>
      </w:r>
      <w:r w:rsidRPr="001C2A46">
        <w:rPr>
          <w:rFonts w:hint="cs"/>
          <w:b/>
          <w:bCs/>
          <w:sz w:val="40"/>
          <w:szCs w:val="40"/>
          <w:u w:val="single"/>
          <w:rtl/>
          <w:lang w:bidi="ar-JO"/>
        </w:rPr>
        <w:t>103</w:t>
      </w:r>
      <w:r w:rsidRPr="001C2A46">
        <w:rPr>
          <w:rFonts w:hint="cs"/>
          <w:b/>
          <w:bCs/>
          <w:sz w:val="40"/>
          <w:szCs w:val="40"/>
          <w:rtl/>
          <w:lang w:bidi="ar-JO"/>
        </w:rPr>
        <w:t>)</w:t>
      </w:r>
    </w:p>
    <w:p w:rsidR="00B331C7" w:rsidRPr="00B331C7" w:rsidRDefault="00B331C7" w:rsidP="00B331C7">
      <w:pPr>
        <w:jc w:val="center"/>
        <w:rPr>
          <w:b/>
          <w:bCs/>
          <w:sz w:val="40"/>
          <w:szCs w:val="40"/>
          <w:rtl/>
          <w:lang w:bidi="ar-JO"/>
        </w:rPr>
      </w:pPr>
    </w:p>
    <w:p w:rsidR="007E58AA" w:rsidRDefault="00CD0862" w:rsidP="00CD0862">
      <w:pPr>
        <w:jc w:val="right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سوف يعقد الإمتحان الأول يوم الثلاثاء الموافق 10/11/2015 الساعة</w:t>
      </w:r>
    </w:p>
    <w:p w:rsidR="001C2A46" w:rsidRDefault="00CD0862" w:rsidP="001C2A46">
      <w:pPr>
        <w:jc w:val="right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 xml:space="preserve"> (4 - 5) مساءً إن شاء الله، وذلك حسب الجدول التالي:</w:t>
      </w:r>
    </w:p>
    <w:tbl>
      <w:tblPr>
        <w:tblStyle w:val="TableGrid"/>
        <w:tblW w:w="0" w:type="auto"/>
        <w:jc w:val="right"/>
        <w:tblLook w:val="04A0"/>
      </w:tblPr>
      <w:tblGrid>
        <w:gridCol w:w="3369"/>
        <w:gridCol w:w="1417"/>
        <w:gridCol w:w="1276"/>
        <w:gridCol w:w="2794"/>
      </w:tblGrid>
      <w:tr w:rsidR="00B331C7" w:rsidTr="00B331C7">
        <w:trPr>
          <w:jc w:val="right"/>
        </w:trPr>
        <w:tc>
          <w:tcPr>
            <w:tcW w:w="3369" w:type="dxa"/>
            <w:vAlign w:val="center"/>
          </w:tcPr>
          <w:p w:rsidR="00B331C7" w:rsidRDefault="00B331C7" w:rsidP="00B331C7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قاعة الإمتحان</w:t>
            </w:r>
          </w:p>
        </w:tc>
        <w:tc>
          <w:tcPr>
            <w:tcW w:w="1417" w:type="dxa"/>
            <w:vAlign w:val="center"/>
          </w:tcPr>
          <w:p w:rsidR="00B331C7" w:rsidRDefault="00B331C7" w:rsidP="00B331C7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الشعبة</w:t>
            </w:r>
          </w:p>
        </w:tc>
        <w:tc>
          <w:tcPr>
            <w:tcW w:w="1276" w:type="dxa"/>
          </w:tcPr>
          <w:p w:rsidR="00B331C7" w:rsidRDefault="00B331C7" w:rsidP="00B331C7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عدد الطلبة</w:t>
            </w:r>
          </w:p>
        </w:tc>
        <w:tc>
          <w:tcPr>
            <w:tcW w:w="2794" w:type="dxa"/>
            <w:vAlign w:val="center"/>
          </w:tcPr>
          <w:p w:rsidR="00B331C7" w:rsidRDefault="00B331C7" w:rsidP="00B331C7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مدرس المادة</w:t>
            </w:r>
          </w:p>
        </w:tc>
      </w:tr>
      <w:tr w:rsidR="00B331C7" w:rsidTr="00B331C7">
        <w:trPr>
          <w:jc w:val="right"/>
        </w:trPr>
        <w:tc>
          <w:tcPr>
            <w:tcW w:w="3369" w:type="dxa"/>
          </w:tcPr>
          <w:p w:rsidR="00B331C7" w:rsidRDefault="00B331C7" w:rsidP="007E58AA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علمية 14، 15</w:t>
            </w:r>
          </w:p>
        </w:tc>
        <w:tc>
          <w:tcPr>
            <w:tcW w:w="1417" w:type="dxa"/>
          </w:tcPr>
          <w:p w:rsidR="00B331C7" w:rsidRDefault="00B331C7" w:rsidP="007E58AA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8</w:t>
            </w:r>
          </w:p>
        </w:tc>
        <w:tc>
          <w:tcPr>
            <w:tcW w:w="1276" w:type="dxa"/>
          </w:tcPr>
          <w:p w:rsidR="00B331C7" w:rsidRDefault="00B331C7" w:rsidP="00B331C7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60</w:t>
            </w:r>
          </w:p>
        </w:tc>
        <w:tc>
          <w:tcPr>
            <w:tcW w:w="2794" w:type="dxa"/>
          </w:tcPr>
          <w:p w:rsidR="00B331C7" w:rsidRDefault="00B331C7" w:rsidP="00CD0862">
            <w:pPr>
              <w:jc w:val="right"/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أ.د. رياض البيطار</w:t>
            </w:r>
          </w:p>
        </w:tc>
      </w:tr>
      <w:tr w:rsidR="00B331C7" w:rsidTr="00B331C7">
        <w:trPr>
          <w:jc w:val="right"/>
        </w:trPr>
        <w:tc>
          <w:tcPr>
            <w:tcW w:w="3369" w:type="dxa"/>
          </w:tcPr>
          <w:p w:rsidR="00B331C7" w:rsidRDefault="00B331C7" w:rsidP="00CD0862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علمية 17، 15</w:t>
            </w:r>
          </w:p>
        </w:tc>
        <w:tc>
          <w:tcPr>
            <w:tcW w:w="1417" w:type="dxa"/>
          </w:tcPr>
          <w:p w:rsidR="00B331C7" w:rsidRDefault="00B331C7" w:rsidP="007E58AA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7</w:t>
            </w:r>
          </w:p>
        </w:tc>
        <w:tc>
          <w:tcPr>
            <w:tcW w:w="1276" w:type="dxa"/>
          </w:tcPr>
          <w:p w:rsidR="00B331C7" w:rsidRDefault="00B331C7" w:rsidP="00B331C7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47</w:t>
            </w:r>
          </w:p>
        </w:tc>
        <w:tc>
          <w:tcPr>
            <w:tcW w:w="2794" w:type="dxa"/>
          </w:tcPr>
          <w:p w:rsidR="00B331C7" w:rsidRDefault="00B331C7" w:rsidP="007E58AA">
            <w:pPr>
              <w:jc w:val="right"/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أ.د. عيسى الشخرة</w:t>
            </w:r>
          </w:p>
        </w:tc>
      </w:tr>
      <w:tr w:rsidR="00B331C7" w:rsidTr="00B331C7">
        <w:trPr>
          <w:jc w:val="right"/>
        </w:trPr>
        <w:tc>
          <w:tcPr>
            <w:tcW w:w="3369" w:type="dxa"/>
          </w:tcPr>
          <w:p w:rsidR="00B331C7" w:rsidRDefault="00B331C7" w:rsidP="007E58AA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علمية 18، 19</w:t>
            </w:r>
          </w:p>
        </w:tc>
        <w:tc>
          <w:tcPr>
            <w:tcW w:w="1417" w:type="dxa"/>
          </w:tcPr>
          <w:p w:rsidR="00B331C7" w:rsidRDefault="00B331C7" w:rsidP="007E58AA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5</w:t>
            </w:r>
          </w:p>
        </w:tc>
        <w:tc>
          <w:tcPr>
            <w:tcW w:w="1276" w:type="dxa"/>
          </w:tcPr>
          <w:p w:rsidR="00B331C7" w:rsidRDefault="00B331C7" w:rsidP="00B331C7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60</w:t>
            </w:r>
          </w:p>
        </w:tc>
        <w:tc>
          <w:tcPr>
            <w:tcW w:w="2794" w:type="dxa"/>
          </w:tcPr>
          <w:p w:rsidR="00B331C7" w:rsidRDefault="00B331C7" w:rsidP="007E58AA">
            <w:pPr>
              <w:jc w:val="right"/>
              <w:rPr>
                <w:b/>
                <w:bCs/>
                <w:sz w:val="36"/>
                <w:szCs w:val="36"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أ.د. يحيى الرماضين</w:t>
            </w:r>
          </w:p>
        </w:tc>
      </w:tr>
      <w:tr w:rsidR="00B331C7" w:rsidTr="00B331C7">
        <w:trPr>
          <w:jc w:val="right"/>
        </w:trPr>
        <w:tc>
          <w:tcPr>
            <w:tcW w:w="3369" w:type="dxa"/>
          </w:tcPr>
          <w:p w:rsidR="00B331C7" w:rsidRDefault="00B331C7" w:rsidP="00CD0862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علمية 19، 20</w:t>
            </w:r>
          </w:p>
        </w:tc>
        <w:tc>
          <w:tcPr>
            <w:tcW w:w="1417" w:type="dxa"/>
          </w:tcPr>
          <w:p w:rsidR="00B331C7" w:rsidRDefault="00B331C7" w:rsidP="007E58AA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9</w:t>
            </w:r>
          </w:p>
        </w:tc>
        <w:tc>
          <w:tcPr>
            <w:tcW w:w="1276" w:type="dxa"/>
          </w:tcPr>
          <w:p w:rsidR="00B331C7" w:rsidRDefault="00B331C7" w:rsidP="00B331C7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60</w:t>
            </w:r>
          </w:p>
        </w:tc>
        <w:tc>
          <w:tcPr>
            <w:tcW w:w="2794" w:type="dxa"/>
          </w:tcPr>
          <w:p w:rsidR="00B331C7" w:rsidRDefault="00B331C7" w:rsidP="00CD0862">
            <w:pPr>
              <w:jc w:val="right"/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د. خالد البدور</w:t>
            </w:r>
          </w:p>
        </w:tc>
      </w:tr>
      <w:tr w:rsidR="00B331C7" w:rsidTr="00B331C7">
        <w:trPr>
          <w:jc w:val="right"/>
        </w:trPr>
        <w:tc>
          <w:tcPr>
            <w:tcW w:w="3369" w:type="dxa"/>
          </w:tcPr>
          <w:p w:rsidR="00B331C7" w:rsidRDefault="00B331C7" w:rsidP="00CD0862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علمية 21، 22، 23، 24</w:t>
            </w:r>
          </w:p>
        </w:tc>
        <w:tc>
          <w:tcPr>
            <w:tcW w:w="1417" w:type="dxa"/>
          </w:tcPr>
          <w:p w:rsidR="00B331C7" w:rsidRDefault="00B331C7" w:rsidP="00BB3017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2، 4، 6</w:t>
            </w:r>
          </w:p>
        </w:tc>
        <w:tc>
          <w:tcPr>
            <w:tcW w:w="1276" w:type="dxa"/>
          </w:tcPr>
          <w:p w:rsidR="00B331C7" w:rsidRDefault="00B331C7" w:rsidP="00B331C7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160</w:t>
            </w:r>
          </w:p>
        </w:tc>
        <w:tc>
          <w:tcPr>
            <w:tcW w:w="2794" w:type="dxa"/>
          </w:tcPr>
          <w:p w:rsidR="00B331C7" w:rsidRDefault="00B331C7" w:rsidP="00CD0862">
            <w:pPr>
              <w:jc w:val="right"/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د. منيب الشطناوي</w:t>
            </w:r>
          </w:p>
        </w:tc>
      </w:tr>
    </w:tbl>
    <w:p w:rsidR="007E58AA" w:rsidRDefault="007E58AA" w:rsidP="00CD0862">
      <w:pPr>
        <w:jc w:val="right"/>
        <w:rPr>
          <w:b/>
          <w:bCs/>
          <w:sz w:val="36"/>
          <w:szCs w:val="36"/>
          <w:lang w:bidi="ar-JO"/>
        </w:rPr>
      </w:pPr>
    </w:p>
    <w:p w:rsidR="00F1168F" w:rsidRDefault="00BB3017" w:rsidP="00F1168F">
      <w:pPr>
        <w:bidi/>
        <w:rPr>
          <w:rFonts w:hint="cs"/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 xml:space="preserve">- </w:t>
      </w:r>
      <w:r w:rsidRPr="00BB3017">
        <w:rPr>
          <w:rFonts w:hint="cs"/>
          <w:b/>
          <w:bCs/>
          <w:sz w:val="36"/>
          <w:szCs w:val="36"/>
          <w:rtl/>
          <w:lang w:bidi="ar-JO"/>
        </w:rPr>
        <w:t>مادة الإمتحان:</w:t>
      </w:r>
      <w:r w:rsidR="00F1168F">
        <w:rPr>
          <w:rFonts w:hint="cs"/>
          <w:b/>
          <w:bCs/>
          <w:sz w:val="36"/>
          <w:szCs w:val="36"/>
          <w:rtl/>
          <w:lang w:bidi="ar-JO"/>
        </w:rPr>
        <w:t xml:space="preserve"> البنود المطلوبة في</w:t>
      </w:r>
      <w:r w:rsidRPr="00BB3017">
        <w:rPr>
          <w:rFonts w:hint="cs"/>
          <w:b/>
          <w:bCs/>
          <w:sz w:val="36"/>
          <w:szCs w:val="36"/>
          <w:rtl/>
          <w:lang w:bidi="ar-JO"/>
        </w:rPr>
        <w:t xml:space="preserve"> الفصل الأول والثاني والثالث</w:t>
      </w:r>
      <w:r w:rsidR="00F1168F">
        <w:rPr>
          <w:rFonts w:hint="cs"/>
          <w:b/>
          <w:bCs/>
          <w:sz w:val="36"/>
          <w:szCs w:val="36"/>
          <w:rtl/>
          <w:lang w:bidi="ar-JO"/>
        </w:rPr>
        <w:t xml:space="preserve"> حتى بند الاحتكاك (ٍٍٍ</w:t>
      </w:r>
      <w:r w:rsidR="00F1168F">
        <w:rPr>
          <w:b/>
          <w:bCs/>
          <w:sz w:val="36"/>
          <w:szCs w:val="36"/>
          <w:lang w:bidi="ar-JO"/>
        </w:rPr>
        <w:t>3.12</w:t>
      </w:r>
      <w:r w:rsidR="00F1168F">
        <w:rPr>
          <w:rFonts w:hint="cs"/>
          <w:b/>
          <w:bCs/>
          <w:sz w:val="36"/>
          <w:szCs w:val="36"/>
          <w:rtl/>
          <w:lang w:bidi="ar-JO"/>
        </w:rPr>
        <w:t>ٍٍ</w:t>
      </w:r>
      <w:r w:rsidR="00F1168F">
        <w:rPr>
          <w:b/>
          <w:bCs/>
          <w:sz w:val="36"/>
          <w:szCs w:val="36"/>
          <w:lang w:bidi="ar-JO"/>
        </w:rPr>
        <w:t xml:space="preserve">Sec. </w:t>
      </w:r>
      <w:r w:rsidR="00F1168F">
        <w:rPr>
          <w:rFonts w:hint="cs"/>
          <w:b/>
          <w:bCs/>
          <w:sz w:val="36"/>
          <w:szCs w:val="36"/>
          <w:rtl/>
          <w:lang w:bidi="ar-JO"/>
        </w:rPr>
        <w:t>)</w:t>
      </w:r>
    </w:p>
    <w:p w:rsidR="001C2A46" w:rsidRDefault="00BB3017" w:rsidP="001C2A46">
      <w:pPr>
        <w:jc w:val="right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- على كل طالب إحضار الهوية الجامعية وا</w:t>
      </w:r>
      <w:r w:rsidR="001C2A46">
        <w:rPr>
          <w:rFonts w:hint="cs"/>
          <w:b/>
          <w:bCs/>
          <w:sz w:val="36"/>
          <w:szCs w:val="36"/>
          <w:rtl/>
          <w:lang w:bidi="ar-JO"/>
        </w:rPr>
        <w:t>لة حاسبة علمية والإطفاء التام لأجهزته الخلوية خلال الإمتحان.</w:t>
      </w:r>
    </w:p>
    <w:p w:rsidR="001C2A46" w:rsidRDefault="001C2A46" w:rsidP="00B331C7">
      <w:pPr>
        <w:jc w:val="center"/>
        <w:rPr>
          <w:b/>
          <w:bCs/>
          <w:sz w:val="36"/>
          <w:szCs w:val="36"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شاكرين لكم حسن تعاونكم</w:t>
      </w:r>
      <w:r w:rsidR="00B331C7">
        <w:rPr>
          <w:rFonts w:hint="cs"/>
          <w:b/>
          <w:bCs/>
          <w:sz w:val="36"/>
          <w:szCs w:val="36"/>
          <w:rtl/>
          <w:lang w:bidi="ar-JO"/>
        </w:rPr>
        <w:t xml:space="preserve"> واقبلوا الأحترام</w:t>
      </w:r>
    </w:p>
    <w:p w:rsidR="001C2A46" w:rsidRDefault="001C2A46" w:rsidP="001C2A46">
      <w:pPr>
        <w:rPr>
          <w:b/>
          <w:bCs/>
          <w:sz w:val="36"/>
          <w:szCs w:val="36"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 xml:space="preserve">منسق المادة:   </w:t>
      </w:r>
      <w:r>
        <w:rPr>
          <w:b/>
          <w:bCs/>
          <w:sz w:val="36"/>
          <w:szCs w:val="36"/>
          <w:lang w:bidi="ar-JO"/>
        </w:rPr>
        <w:t xml:space="preserve">  </w:t>
      </w:r>
    </w:p>
    <w:p w:rsidR="001C2A46" w:rsidRDefault="001C2A46" w:rsidP="001C2A46">
      <w:pPr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 xml:space="preserve"> د. منيب الشطناوي </w:t>
      </w:r>
    </w:p>
    <w:p w:rsidR="001C2A46" w:rsidRDefault="001C2A46" w:rsidP="001C2A46">
      <w:pPr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 xml:space="preserve">قسم الفيزياء   </w:t>
      </w:r>
    </w:p>
    <w:sectPr w:rsidR="001C2A46" w:rsidSect="007D2A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608B1"/>
    <w:multiLevelType w:val="hybridMultilevel"/>
    <w:tmpl w:val="3FAA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96C79"/>
    <w:multiLevelType w:val="hybridMultilevel"/>
    <w:tmpl w:val="6FD6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D0862"/>
    <w:rsid w:val="001C2A46"/>
    <w:rsid w:val="004D4C54"/>
    <w:rsid w:val="007D2AC2"/>
    <w:rsid w:val="007E58AA"/>
    <w:rsid w:val="008003FA"/>
    <w:rsid w:val="00B00DDA"/>
    <w:rsid w:val="00B331C7"/>
    <w:rsid w:val="00BB3017"/>
    <w:rsid w:val="00CD0862"/>
    <w:rsid w:val="00F1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27FAB0F3FA5448542B83B20B76A01" ma:contentTypeVersion="5" ma:contentTypeDescription="Create a new document." ma:contentTypeScope="" ma:versionID="09fdaf13a2e52dce13f270b4b986a4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485B87-111A-40E6-9CDB-FD55B40812CE}"/>
</file>

<file path=customXml/itemProps2.xml><?xml version="1.0" encoding="utf-8"?>
<ds:datastoreItem xmlns:ds="http://schemas.openxmlformats.org/officeDocument/2006/customXml" ds:itemID="{681F3F50-3AD9-4AD2-B374-3E1C71CE392A}"/>
</file>

<file path=customXml/itemProps3.xml><?xml version="1.0" encoding="utf-8"?>
<ds:datastoreItem xmlns:ds="http://schemas.openxmlformats.org/officeDocument/2006/customXml" ds:itemID="{89072054-8701-4165-A2C4-5562934C1A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</dc:creator>
  <cp:keywords/>
  <dc:description/>
  <cp:lastModifiedBy>JAF</cp:lastModifiedBy>
  <cp:revision>5</cp:revision>
  <dcterms:created xsi:type="dcterms:W3CDTF">2015-11-02T13:14:00Z</dcterms:created>
  <dcterms:modified xsi:type="dcterms:W3CDTF">2015-11-02T14:15:00Z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0x0101003B527FAB0F3FA5448542B83B20B76A01</vt:lpwstr>
  </property>
</Properties>
</file>