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F" w:rsidRPr="00AC20FF" w:rsidRDefault="00AC20FF" w:rsidP="003E49F9">
      <w:pPr>
        <w:jc w:val="center"/>
        <w:rPr>
          <w:rFonts w:ascii="Cambria" w:eastAsia="Times New Roman" w:hAnsi="Cambria" w:cs="Andalus"/>
          <w:b/>
          <w:bCs/>
          <w:sz w:val="36"/>
          <w:szCs w:val="36"/>
          <w:lang w:val="en-GB"/>
        </w:rPr>
      </w:pPr>
      <w:r w:rsidRPr="00AC20FF">
        <w:rPr>
          <w:rFonts w:ascii="Cambria" w:eastAsia="Times New Roman" w:hAnsi="Cambria" w:cs="Andalus"/>
          <w:b/>
          <w:bCs/>
          <w:sz w:val="36"/>
          <w:szCs w:val="36"/>
          <w:lang w:val="en-GB"/>
        </w:rPr>
        <w:t>Children and Adolescent Health Nursing</w:t>
      </w:r>
      <w:r>
        <w:rPr>
          <w:rFonts w:ascii="Cambria" w:eastAsia="Times New Roman" w:hAnsi="Cambria" w:cs="Andalus"/>
          <w:b/>
          <w:bCs/>
          <w:sz w:val="36"/>
          <w:szCs w:val="36"/>
          <w:lang w:val="en-GB"/>
        </w:rPr>
        <w:t xml:space="preserve"> (Theory)</w:t>
      </w:r>
      <w:r w:rsidRPr="00AC20FF">
        <w:rPr>
          <w:rFonts w:ascii="Cambria" w:eastAsia="Times New Roman" w:hAnsi="Cambria" w:cs="Andalus"/>
          <w:b/>
          <w:bCs/>
          <w:sz w:val="36"/>
          <w:szCs w:val="36"/>
          <w:lang w:val="en-GB"/>
        </w:rPr>
        <w:t xml:space="preserve"> </w:t>
      </w:r>
    </w:p>
    <w:p w:rsidR="00AC20FF" w:rsidRPr="003E49F9" w:rsidRDefault="00AC20FF" w:rsidP="003E49F9">
      <w:pPr>
        <w:widowControl w:val="0"/>
        <w:autoSpaceDE w:val="0"/>
        <w:autoSpaceDN w:val="0"/>
        <w:spacing w:after="0" w:line="260" w:lineRule="auto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3E49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/>
        </w:rPr>
        <w:t>Topics for the second exam</w:t>
      </w:r>
    </w:p>
    <w:p w:rsidR="00AC20FF" w:rsidRDefault="00AC20FF" w:rsidP="00AC20FF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AC20FF" w:rsidRDefault="00AC20FF" w:rsidP="00AC20FF">
      <w:pPr>
        <w:widowControl w:val="0"/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Respiratory Distress Syndrome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Neonatal sepsis </w:t>
      </w: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Infant of diabetic mother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Developmental Dysplasia of the Hip (DDH)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Hirschsprung</w:t>
      </w:r>
      <w:proofErr w:type="spellEnd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disease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Neural Tube Defects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Hydrocephaly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Hyperbilirubinemia</w:t>
      </w:r>
      <w:proofErr w:type="spellEnd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AC20FF" w:rsidRDefault="00AC20FF" w:rsidP="00AC20FF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AC20FF" w:rsidRPr="00AC20FF" w:rsidRDefault="00AC20FF" w:rsidP="00AC20FF">
      <w:pPr>
        <w:widowControl w:val="0"/>
        <w:autoSpaceDE w:val="0"/>
        <w:autoSpaceDN w:val="0"/>
        <w:spacing w:after="0" w:line="260" w:lineRule="auto"/>
        <w:ind w:left="62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Congenital Heart Defect</w:t>
      </w:r>
    </w:p>
    <w:p w:rsidR="00AC20FF" w:rsidRPr="00AC20FF" w:rsidRDefault="00AC20FF" w:rsidP="00AC20FF">
      <w:pPr>
        <w:widowControl w:val="0"/>
        <w:autoSpaceDE w:val="0"/>
        <w:autoSpaceDN w:val="0"/>
        <w:spacing w:after="0" w:line="260" w:lineRule="auto"/>
        <w:contextualSpacing/>
        <w:rPr>
          <w:rFonts w:ascii="Times New Roman" w:eastAsia="Times New Roman" w:hAnsi="Times New Roman" w:cs="Arial"/>
          <w:snapToGrid w:val="0"/>
          <w:color w:val="000000"/>
          <w:sz w:val="24"/>
          <w:szCs w:val="20"/>
        </w:rPr>
      </w:pP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Atrial </w:t>
      </w:r>
      <w:proofErr w:type="spellStart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septal</w:t>
      </w:r>
      <w:proofErr w:type="spellEnd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defect,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Ventricular </w:t>
      </w:r>
      <w:proofErr w:type="spellStart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septal</w:t>
      </w:r>
      <w:proofErr w:type="spellEnd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defect, </w:t>
      </w: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Patent </w:t>
      </w: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ductus</w:t>
      </w:r>
      <w:proofErr w:type="spellEnd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arteriosus</w:t>
      </w:r>
      <w:proofErr w:type="spellEnd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Aortic stenosis</w:t>
      </w: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Pulmonic stenosis</w:t>
      </w:r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Coarctation</w:t>
      </w:r>
      <w:proofErr w:type="spellEnd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of the Aorta</w:t>
      </w:r>
    </w:p>
    <w:p w:rsidR="00AC20FF" w:rsidRPr="00AC20FF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Tetralogy of </w:t>
      </w: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Fallot</w:t>
      </w:r>
      <w:proofErr w:type="spellEnd"/>
      <w:r w:rsidRPr="00AC20F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 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Tran</w:t>
      </w:r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sposition of the great vessels</w:t>
      </w:r>
    </w:p>
    <w:p w:rsidR="00AC20FF" w:rsidRPr="003E49F9" w:rsidRDefault="00AC20FF" w:rsidP="00AC20FF">
      <w:pPr>
        <w:widowControl w:val="0"/>
        <w:numPr>
          <w:ilvl w:val="0"/>
          <w:numId w:val="1"/>
        </w:numPr>
        <w:autoSpaceDE w:val="0"/>
        <w:autoSpaceDN w:val="0"/>
        <w:spacing w:after="0" w:line="26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Truncus</w:t>
      </w:r>
      <w:proofErr w:type="spellEnd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arteriosus</w:t>
      </w:r>
      <w:proofErr w:type="spellEnd"/>
      <w:r w:rsidRPr="003E49F9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)</w:t>
      </w:r>
    </w:p>
    <w:p w:rsidR="00AC20FF" w:rsidRDefault="00AC20FF" w:rsidP="003E49F9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3E49F9" w:rsidRDefault="003E49F9" w:rsidP="003E49F9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3E49F9" w:rsidRDefault="003E49F9" w:rsidP="003E49F9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bookmarkStart w:id="0" w:name="_GoBack"/>
      <w:bookmarkEnd w:id="0"/>
    </w:p>
    <w:p w:rsidR="003E49F9" w:rsidRDefault="003E49F9" w:rsidP="003E49F9">
      <w:pPr>
        <w:widowControl w:val="0"/>
        <w:autoSpaceDE w:val="0"/>
        <w:autoSpaceDN w:val="0"/>
        <w:spacing w:after="0" w:line="260" w:lineRule="auto"/>
        <w:ind w:left="80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3E49F9" w:rsidRPr="003E49F9" w:rsidRDefault="003E49F9" w:rsidP="003E49F9">
      <w:pPr>
        <w:widowControl w:val="0"/>
        <w:autoSpaceDE w:val="0"/>
        <w:autoSpaceDN w:val="0"/>
        <w:spacing w:after="0" w:line="260" w:lineRule="auto"/>
        <w:ind w:left="806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3E4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Good Luck</w:t>
      </w:r>
    </w:p>
    <w:sectPr w:rsidR="003E49F9" w:rsidRPr="003E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C6"/>
    <w:multiLevelType w:val="hybridMultilevel"/>
    <w:tmpl w:val="1AAEFD12"/>
    <w:lvl w:ilvl="0" w:tplc="D098D670">
      <w:start w:val="4"/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4DD4445"/>
    <w:multiLevelType w:val="hybridMultilevel"/>
    <w:tmpl w:val="75303AB8"/>
    <w:lvl w:ilvl="0" w:tplc="D098D670">
      <w:start w:val="4"/>
      <w:numFmt w:val="bullet"/>
      <w:lvlText w:val="-"/>
      <w:lvlJc w:val="left"/>
      <w:pPr>
        <w:ind w:left="806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C6"/>
    <w:rsid w:val="00066394"/>
    <w:rsid w:val="002F5D8F"/>
    <w:rsid w:val="003E49F9"/>
    <w:rsid w:val="00665CC6"/>
    <w:rsid w:val="009C1326"/>
    <w:rsid w:val="00A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43F7F-4061-4921-AA72-3A429D0BA34F}"/>
</file>

<file path=customXml/itemProps2.xml><?xml version="1.0" encoding="utf-8"?>
<ds:datastoreItem xmlns:ds="http://schemas.openxmlformats.org/officeDocument/2006/customXml" ds:itemID="{46B1268B-8A49-46F7-B3FD-EEC89EBE89C7}"/>
</file>

<file path=customXml/itemProps3.xml><?xml version="1.0" encoding="utf-8"?>
<ds:datastoreItem xmlns:ds="http://schemas.openxmlformats.org/officeDocument/2006/customXml" ds:itemID="{D00D77B4-C2A3-4883-B738-94E2532E0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2019-04-03T13:43:00Z</dcterms:created>
  <dcterms:modified xsi:type="dcterms:W3CDTF">2019-04-03T13:43:00Z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