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74" w:rsidRDefault="008F564A">
      <w:r>
        <w:rPr>
          <w:b/>
          <w:bCs/>
          <w:noProof/>
          <w:sz w:val="28"/>
          <w:szCs w:val="28"/>
          <w:u w:val="single"/>
        </w:rPr>
        <w:drawing>
          <wp:anchor distT="0" distB="0" distL="114300" distR="114300" simplePos="0" relativeHeight="251658240" behindDoc="0" locked="0" layoutInCell="1" allowOverlap="1">
            <wp:simplePos x="0" y="0"/>
            <wp:positionH relativeFrom="column">
              <wp:posOffset>18415</wp:posOffset>
            </wp:positionH>
            <wp:positionV relativeFrom="paragraph">
              <wp:posOffset>0</wp:posOffset>
            </wp:positionV>
            <wp:extent cx="1679575" cy="1733550"/>
            <wp:effectExtent l="19050" t="0" r="0" b="0"/>
            <wp:wrapSquare wrapText="bothSides"/>
            <wp:docPr id="1" name="Picture 1" descr="D:\IMG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0014.JPG"/>
                    <pic:cNvPicPr>
                      <a:picLocks noChangeAspect="1" noChangeArrowheads="1"/>
                    </pic:cNvPicPr>
                  </pic:nvPicPr>
                  <pic:blipFill>
                    <a:blip r:embed="rId5" cstate="print"/>
                    <a:srcRect/>
                    <a:stretch>
                      <a:fillRect/>
                    </a:stretch>
                  </pic:blipFill>
                  <pic:spPr bwMode="auto">
                    <a:xfrm>
                      <a:off x="0" y="0"/>
                      <a:ext cx="1679575" cy="1733550"/>
                    </a:xfrm>
                    <a:prstGeom prst="rect">
                      <a:avLst/>
                    </a:prstGeom>
                    <a:noFill/>
                    <a:ln w="9525">
                      <a:noFill/>
                      <a:miter lim="800000"/>
                      <a:headEnd/>
                      <a:tailEnd/>
                    </a:ln>
                  </pic:spPr>
                </pic:pic>
              </a:graphicData>
            </a:graphic>
          </wp:anchor>
        </w:drawing>
      </w:r>
      <w:r w:rsidR="000740B2" w:rsidRPr="00CD4308">
        <w:rPr>
          <w:b/>
          <w:bCs/>
          <w:sz w:val="28"/>
          <w:szCs w:val="28"/>
          <w:u w:val="single"/>
        </w:rPr>
        <w:t>Haitham Sukkarieh</w:t>
      </w:r>
      <w:r w:rsidR="00FD2C64">
        <w:t>,</w:t>
      </w:r>
      <w:r w:rsidR="005E44EB">
        <w:t xml:space="preserve"> </w:t>
      </w:r>
      <w:r w:rsidR="000740B2">
        <w:t>1966 (</w:t>
      </w:r>
      <w:r w:rsidR="00FD2C64">
        <w:t>comp</w:t>
      </w:r>
      <w:r w:rsidR="00A14335">
        <w:t>o</w:t>
      </w:r>
      <w:r w:rsidR="00FD2C64">
        <w:t>ser</w:t>
      </w:r>
      <w:r w:rsidR="005420B5">
        <w:t xml:space="preserve"> and conductor</w:t>
      </w:r>
      <w:r w:rsidR="00CD4308">
        <w:t>)</w:t>
      </w:r>
    </w:p>
    <w:p w:rsidR="000740B2" w:rsidRPr="000740B2" w:rsidRDefault="000740B2">
      <w:pPr>
        <w:rPr>
          <w:b/>
          <w:bCs/>
        </w:rPr>
      </w:pPr>
      <w:r w:rsidRPr="000740B2">
        <w:rPr>
          <w:b/>
          <w:bCs/>
        </w:rPr>
        <w:t xml:space="preserve">Earned the first prize in the international composition contest in Serbia </w:t>
      </w:r>
      <w:bookmarkStart w:id="0" w:name="_GoBack"/>
      <w:r w:rsidRPr="000740B2">
        <w:rPr>
          <w:b/>
          <w:bCs/>
        </w:rPr>
        <w:t>2018.</w:t>
      </w:r>
    </w:p>
    <w:bookmarkEnd w:id="0"/>
    <w:p w:rsidR="005420B5" w:rsidRDefault="005420B5" w:rsidP="00CC7AAA">
      <w:pPr>
        <w:pStyle w:val="ListParagraph"/>
        <w:numPr>
          <w:ilvl w:val="0"/>
          <w:numId w:val="3"/>
        </w:numPr>
      </w:pPr>
      <w:r>
        <w:t>His talent was discovered at an early age through</w:t>
      </w:r>
      <w:r w:rsidR="00FC14C8">
        <w:t xml:space="preserve"> playing the organ and piano</w:t>
      </w:r>
      <w:r>
        <w:t xml:space="preserve"> and composing </w:t>
      </w:r>
      <w:r w:rsidR="00FD2C64">
        <w:t>anthems. He</w:t>
      </w:r>
      <w:r>
        <w:t xml:space="preserve"> had distinguished participations in school and scout </w:t>
      </w:r>
      <w:r w:rsidR="00FD2C64">
        <w:t>ensembles. Unfortunately, his</w:t>
      </w:r>
      <w:r>
        <w:t xml:space="preserve"> musical talents were not recognized by his </w:t>
      </w:r>
      <w:r w:rsidR="00FD2C64">
        <w:t>family, so</w:t>
      </w:r>
      <w:r>
        <w:t xml:space="preserve"> he had to study civil engineering at </w:t>
      </w:r>
      <w:r w:rsidR="00FD2C64">
        <w:t>Yarmouk University. There</w:t>
      </w:r>
      <w:r>
        <w:t xml:space="preserve"> he participated in musical events.</w:t>
      </w:r>
    </w:p>
    <w:p w:rsidR="006C5D41" w:rsidRDefault="00FC14C8" w:rsidP="00CC7AAA">
      <w:pPr>
        <w:pStyle w:val="ListParagraph"/>
        <w:numPr>
          <w:ilvl w:val="0"/>
          <w:numId w:val="3"/>
        </w:numPr>
      </w:pPr>
      <w:r>
        <w:t>He graduated from</w:t>
      </w:r>
      <w:r w:rsidR="00464891">
        <w:t xml:space="preserve"> th</w:t>
      </w:r>
      <w:r w:rsidR="00CD4308">
        <w:t>e higher council of music 1992 (D</w:t>
      </w:r>
      <w:r w:rsidR="00464891">
        <w:t>epartment of com</w:t>
      </w:r>
      <w:r w:rsidR="00B17E35">
        <w:t>posing</w:t>
      </w:r>
      <w:r w:rsidR="00464891">
        <w:t xml:space="preserve"> and theories with </w:t>
      </w:r>
      <w:r w:rsidR="008F564A">
        <w:t>overall</w:t>
      </w:r>
      <w:r w:rsidR="00464891">
        <w:t xml:space="preserve"> rating “Excellent”</w:t>
      </w:r>
      <w:r w:rsidR="00CD4308">
        <w:t>)</w:t>
      </w:r>
      <w:r w:rsidR="00464891">
        <w:t>.</w:t>
      </w:r>
    </w:p>
    <w:p w:rsidR="006C5D41" w:rsidRDefault="006C5D41" w:rsidP="00CC7AAA">
      <w:pPr>
        <w:pStyle w:val="ListParagraph"/>
        <w:numPr>
          <w:ilvl w:val="0"/>
          <w:numId w:val="3"/>
        </w:numPr>
      </w:pPr>
      <w:r>
        <w:t>In 1993, he passed the conducting workshop which was organized by both the American centre in Amman and the Jordanian national music conservatory.</w:t>
      </w:r>
    </w:p>
    <w:p w:rsidR="00CD4308" w:rsidRDefault="005420B5" w:rsidP="00CC7AAA">
      <w:pPr>
        <w:pStyle w:val="ListParagraph"/>
        <w:numPr>
          <w:ilvl w:val="0"/>
          <w:numId w:val="3"/>
        </w:numPr>
      </w:pPr>
      <w:r>
        <w:t>In 1987</w:t>
      </w:r>
      <w:r w:rsidR="00FD2C64">
        <w:t>, he</w:t>
      </w:r>
      <w:r>
        <w:t xml:space="preserve"> started composition and theory at the higher institute of </w:t>
      </w:r>
      <w:r w:rsidR="00FD2C64">
        <w:t>music</w:t>
      </w:r>
      <w:r>
        <w:t xml:space="preserve"> in the academy of arts</w:t>
      </w:r>
      <w:r w:rsidR="00FD2C64">
        <w:t xml:space="preserve">, </w:t>
      </w:r>
      <w:r w:rsidR="00587B32">
        <w:t>Cairo</w:t>
      </w:r>
      <w:r w:rsidR="00FD2C64">
        <w:t>.</w:t>
      </w:r>
    </w:p>
    <w:p w:rsidR="00CD4308" w:rsidRDefault="00587B32" w:rsidP="00CC7AAA">
      <w:pPr>
        <w:pStyle w:val="ListParagraph"/>
        <w:numPr>
          <w:ilvl w:val="0"/>
          <w:numId w:val="3"/>
        </w:numPr>
      </w:pPr>
      <w:r>
        <w:t xml:space="preserve"> H</w:t>
      </w:r>
      <w:r w:rsidR="00FD2C64">
        <w:t>e</w:t>
      </w:r>
      <w:r w:rsidR="005420B5">
        <w:t xml:space="preserve"> obtained his diploma in 2005 and his </w:t>
      </w:r>
      <w:r w:rsidR="00FD2C64">
        <w:t>master’s</w:t>
      </w:r>
      <w:r w:rsidR="005420B5">
        <w:t xml:space="preserve"> degree in 2007 with honors specializing in composition and </w:t>
      </w:r>
      <w:r w:rsidR="00FD2C64">
        <w:t xml:space="preserve">conducting. </w:t>
      </w:r>
    </w:p>
    <w:p w:rsidR="00B87A09" w:rsidRDefault="00B87A09" w:rsidP="00B87A09">
      <w:pPr>
        <w:pStyle w:val="ListParagraph"/>
        <w:numPr>
          <w:ilvl w:val="0"/>
          <w:numId w:val="3"/>
        </w:numPr>
      </w:pPr>
      <w:r>
        <w:t>He obtained his PhD in 2011 with honors specializing in composition and conducting.</w:t>
      </w:r>
    </w:p>
    <w:p w:rsidR="00CD4308" w:rsidRDefault="00FD2C64" w:rsidP="00CD4308">
      <w:pPr>
        <w:pStyle w:val="ListParagraph"/>
        <w:numPr>
          <w:ilvl w:val="0"/>
          <w:numId w:val="3"/>
        </w:numPr>
      </w:pPr>
      <w:r>
        <w:t>At</w:t>
      </w:r>
      <w:r w:rsidR="005420B5">
        <w:t xml:space="preserve"> present</w:t>
      </w:r>
      <w:r>
        <w:t>, hi</w:t>
      </w:r>
      <w:r w:rsidR="005420B5">
        <w:t xml:space="preserve"> is preparing his doctorate dissertation at the same </w:t>
      </w:r>
      <w:r>
        <w:t>institute. The</w:t>
      </w:r>
      <w:r w:rsidR="005420B5">
        <w:t xml:space="preserve"> title of his dissertation </w:t>
      </w:r>
      <w:proofErr w:type="spellStart"/>
      <w:r>
        <w:t>is”the</w:t>
      </w:r>
      <w:proofErr w:type="spellEnd"/>
      <w:r w:rsidR="005420B5">
        <w:t xml:space="preserve"> use of Jordanian popular melodies in the composition of a symphonic poem”</w:t>
      </w:r>
      <w:r w:rsidR="00CD4308">
        <w:t>.</w:t>
      </w:r>
    </w:p>
    <w:p w:rsidR="00CD4308" w:rsidRDefault="00FD2C64" w:rsidP="00CD4308">
      <w:pPr>
        <w:pStyle w:val="ListParagraph"/>
        <w:numPr>
          <w:ilvl w:val="0"/>
          <w:numId w:val="3"/>
        </w:numPr>
      </w:pPr>
      <w:r>
        <w:t>Between 1997 and 2003, he taught composition and harmony at Jordan academy of music, through the Jordanian syndicate of artists, he established in 1997 the Jordanian national orchestra, under his baton, the orchestra participated in several Jordanian and Arab festivals such as: the 1</w:t>
      </w:r>
      <w:r w:rsidRPr="00CC7AAA">
        <w:rPr>
          <w:vertAlign w:val="superscript"/>
        </w:rPr>
        <w:t>st</w:t>
      </w:r>
      <w:r>
        <w:t>, 2nd, 3rd and 4</w:t>
      </w:r>
      <w:r w:rsidRPr="00CC7AAA">
        <w:rPr>
          <w:vertAlign w:val="superscript"/>
        </w:rPr>
        <w:t>th</w:t>
      </w:r>
      <w:r>
        <w:t xml:space="preserve"> Jordanian song festival, and </w:t>
      </w:r>
      <w:proofErr w:type="spellStart"/>
      <w:r>
        <w:t>jerash</w:t>
      </w:r>
      <w:proofErr w:type="spellEnd"/>
      <w:r>
        <w:t xml:space="preserve"> festival for culture and arts, in addition to many public performances which were held in Amman for Jordanian and Arab singers..</w:t>
      </w:r>
    </w:p>
    <w:p w:rsidR="00EF6943" w:rsidRDefault="00CD4308" w:rsidP="00CC7AAA">
      <w:pPr>
        <w:pStyle w:val="ListParagraph"/>
        <w:numPr>
          <w:ilvl w:val="0"/>
          <w:numId w:val="3"/>
        </w:numPr>
      </w:pPr>
      <w:r>
        <w:t>S</w:t>
      </w:r>
      <w:r w:rsidR="00EF6943">
        <w:t xml:space="preserve">ukkarieh was a member in the board of Jordan academy </w:t>
      </w:r>
      <w:r w:rsidR="00AB304A">
        <w:t>of</w:t>
      </w:r>
      <w:r w:rsidR="00EF6943">
        <w:t xml:space="preserve"> </w:t>
      </w:r>
      <w:r w:rsidR="00FD2C64">
        <w:t>music, the</w:t>
      </w:r>
      <w:r w:rsidR="00EF6943">
        <w:t xml:space="preserve"> board of directors of the Jordanian syndicate of </w:t>
      </w:r>
      <w:r w:rsidR="00FD2C64">
        <w:t>artists, and</w:t>
      </w:r>
      <w:r w:rsidR="00EF6943">
        <w:t xml:space="preserve"> the higher commission of the </w:t>
      </w:r>
      <w:r w:rsidR="00855B5E">
        <w:t>syndicate’s</w:t>
      </w:r>
      <w:r w:rsidR="00EF6943">
        <w:t xml:space="preserve"> cultural projects for </w:t>
      </w:r>
      <w:r w:rsidR="00FD2C64">
        <w:t>Amman</w:t>
      </w:r>
      <w:r w:rsidR="00EF6943">
        <w:t xml:space="preserve"> the capital of </w:t>
      </w:r>
      <w:r w:rsidR="00FD2C64">
        <w:t>Arab</w:t>
      </w:r>
      <w:r w:rsidR="00EF6943">
        <w:t xml:space="preserve"> culture 2002.</w:t>
      </w:r>
    </w:p>
    <w:p w:rsidR="00EF6943" w:rsidRDefault="00FD2C64" w:rsidP="00CC7AAA">
      <w:pPr>
        <w:pStyle w:val="ListParagraph"/>
        <w:numPr>
          <w:ilvl w:val="0"/>
          <w:numId w:val="3"/>
        </w:numPr>
      </w:pPr>
      <w:r>
        <w:t>He has many artistic activates in the Jordanian culture by the theater an</w:t>
      </w:r>
      <w:r w:rsidR="00587B32">
        <w:t xml:space="preserve">d TV musical composition, songs </w:t>
      </w:r>
      <w:r>
        <w:t xml:space="preserve">writing and distribution, orchestra leading, and he won many  models and prizes, most important are: best program music for </w:t>
      </w:r>
      <w:proofErr w:type="spellStart"/>
      <w:r>
        <w:t>salomi</w:t>
      </w:r>
      <w:proofErr w:type="spellEnd"/>
      <w:r>
        <w:t xml:space="preserve">  play in Petra Arab festival, best complete work in Jordan song festival organized b</w:t>
      </w:r>
      <w:r w:rsidR="00CD4308">
        <w:t>y the union of Jordan artists, K</w:t>
      </w:r>
      <w:r>
        <w:t>ing Abdullah’s excellence award(2</w:t>
      </w:r>
      <w:r w:rsidRPr="00CC7AAA">
        <w:rPr>
          <w:vertAlign w:val="superscript"/>
        </w:rPr>
        <w:t>nd</w:t>
      </w:r>
      <w:r>
        <w:t xml:space="preserve"> and 3</w:t>
      </w:r>
      <w:r w:rsidRPr="00CC7AAA">
        <w:rPr>
          <w:vertAlign w:val="superscript"/>
        </w:rPr>
        <w:t>rd</w:t>
      </w:r>
      <w:r>
        <w:t xml:space="preserve"> prizes) in the second Jordan song festival, the first three awards in Jordan’s Arab children song festival, and the golden microphone award of the 14</w:t>
      </w:r>
      <w:r w:rsidRPr="00CC7AAA">
        <w:rPr>
          <w:vertAlign w:val="superscript"/>
        </w:rPr>
        <w:t>th</w:t>
      </w:r>
      <w:r>
        <w:t xml:space="preserve"> Arab song festival ,Tunisia </w:t>
      </w:r>
      <w:proofErr w:type="spellStart"/>
      <w:r>
        <w:t>mr.sukkarieh</w:t>
      </w:r>
      <w:proofErr w:type="spellEnd"/>
      <w:r>
        <w:t xml:space="preserve">’ artistic activates in the Jordanian cultural scene were varied as a composer for theatre and </w:t>
      </w:r>
      <w:proofErr w:type="spellStart"/>
      <w:r>
        <w:t>televison,a</w:t>
      </w:r>
      <w:proofErr w:type="spellEnd"/>
      <w:r>
        <w:t xml:space="preserve"> songwriter and arranger, and conductor. he was awarded many prizes and medals among which are: </w:t>
      </w:r>
      <w:proofErr w:type="spellStart"/>
      <w:r>
        <w:t>mr.sukkarieh</w:t>
      </w:r>
      <w:proofErr w:type="spellEnd"/>
      <w:r>
        <w:t xml:space="preserve"> was recognized by her majesty queen </w:t>
      </w:r>
      <w:proofErr w:type="spellStart"/>
      <w:r>
        <w:t>rania</w:t>
      </w:r>
      <w:proofErr w:type="spellEnd"/>
      <w:r>
        <w:t xml:space="preserve"> in 2001-2002 as one of the innovators in the field of arts and culture in Jordan in 2003, his majesty king Abdullah II granted him a scholarship to pursue his gradate music education in </w:t>
      </w:r>
      <w:r>
        <w:lastRenderedPageBreak/>
        <w:t xml:space="preserve">Cairo as an Arab composer and conductor, </w:t>
      </w:r>
      <w:proofErr w:type="spellStart"/>
      <w:r>
        <w:t>cairo</w:t>
      </w:r>
      <w:proofErr w:type="spellEnd"/>
      <w:r>
        <w:t xml:space="preserve"> opera house requested him to conduct the Cairo symphony orchestra, thus became the first Jordanian conductor to do that.</w:t>
      </w:r>
    </w:p>
    <w:p w:rsidR="000E7F27" w:rsidRDefault="00701A7E" w:rsidP="00152613">
      <w:pPr>
        <w:pStyle w:val="ListParagraph"/>
        <w:numPr>
          <w:ilvl w:val="0"/>
          <w:numId w:val="3"/>
        </w:numPr>
      </w:pPr>
      <w:r>
        <w:t xml:space="preserve">He appeared many times on the stage of </w:t>
      </w:r>
      <w:r w:rsidR="00FD2C64">
        <w:t>Cairo</w:t>
      </w:r>
      <w:r>
        <w:t xml:space="preserve"> opera house as a </w:t>
      </w:r>
      <w:r w:rsidR="00FD2C64">
        <w:t>performer, composer</w:t>
      </w:r>
      <w:r>
        <w:t>, and conductor</w:t>
      </w:r>
      <w:r w:rsidR="00344228">
        <w:t>, where he played the piano in the musical concert which was held</w:t>
      </w:r>
      <w:r w:rsidR="00F7374D">
        <w:t xml:space="preserve"> by Dr. </w:t>
      </w:r>
      <w:proofErr w:type="spellStart"/>
      <w:r w:rsidR="00F7374D">
        <w:t>Musheera</w:t>
      </w:r>
      <w:proofErr w:type="spellEnd"/>
      <w:r w:rsidR="00F7374D">
        <w:t xml:space="preserve"> </w:t>
      </w:r>
      <w:proofErr w:type="spellStart"/>
      <w:r w:rsidR="00F7374D">
        <w:t>Issa</w:t>
      </w:r>
      <w:proofErr w:type="spellEnd"/>
      <w:r w:rsidR="00F7374D">
        <w:t xml:space="preserve"> </w:t>
      </w:r>
      <w:proofErr w:type="gramStart"/>
      <w:r w:rsidR="00F7374D">
        <w:t xml:space="preserve">on </w:t>
      </w:r>
      <w:r w:rsidR="00344228">
        <w:t xml:space="preserve"> stage</w:t>
      </w:r>
      <w:proofErr w:type="gramEnd"/>
      <w:r w:rsidR="00344228">
        <w:t xml:space="preserve"> (2004). He played  the symphony Mozart  “K475” a</w:t>
      </w:r>
      <w:r w:rsidR="00F7374D">
        <w:t>nd participated as a composer, as</w:t>
      </w:r>
      <w:r w:rsidR="00344228">
        <w:t xml:space="preserve"> the Cairo orchestra played his symphony  named “Wadi Rum” in a ceremony named Arabic Directions year 2005 lead by the English </w:t>
      </w:r>
      <w:r w:rsidR="00152613">
        <w:t xml:space="preserve">maestro </w:t>
      </w:r>
      <w:r w:rsidR="000E7F27">
        <w:t>Steven L</w:t>
      </w:r>
      <w:r w:rsidR="00152613">
        <w:t>l</w:t>
      </w:r>
      <w:r w:rsidR="000E7F27">
        <w:t>oyd and</w:t>
      </w:r>
      <w:r w:rsidR="00152613">
        <w:t xml:space="preserve"> in 2006 lead by the Egyptian maestro</w:t>
      </w:r>
      <w:r w:rsidR="000E7F27">
        <w:t xml:space="preserve"> Tariq </w:t>
      </w:r>
      <w:proofErr w:type="spellStart"/>
      <w:r w:rsidR="000E7F27">
        <w:t>Mahran</w:t>
      </w:r>
      <w:proofErr w:type="spellEnd"/>
      <w:r w:rsidR="000E7F27">
        <w:t xml:space="preserve">. </w:t>
      </w:r>
      <w:r w:rsidR="00F7374D">
        <w:t xml:space="preserve"> As he participated as a conductor, and played </w:t>
      </w:r>
      <w:r w:rsidR="00152613" w:rsidRPr="00152613">
        <w:t>Violin Concerto</w:t>
      </w:r>
      <w:r w:rsidR="00F7374D">
        <w:t xml:space="preserve"> and </w:t>
      </w:r>
      <w:proofErr w:type="spellStart"/>
      <w:r w:rsidR="00F7374D">
        <w:t>kis</w:t>
      </w:r>
      <w:proofErr w:type="spellEnd"/>
      <w:r w:rsidR="00F7374D">
        <w:t xml:space="preserve"> </w:t>
      </w:r>
      <w:r w:rsidR="00152613">
        <w:t xml:space="preserve">orchestral </w:t>
      </w:r>
      <w:r w:rsidR="00F7374D">
        <w:t xml:space="preserve">song </w:t>
      </w:r>
      <w:proofErr w:type="gramStart"/>
      <w:r w:rsidR="00F7374D">
        <w:t xml:space="preserve">“ </w:t>
      </w:r>
      <w:r w:rsidR="00152613">
        <w:t>I</w:t>
      </w:r>
      <w:proofErr w:type="gramEnd"/>
      <w:r w:rsidR="00152613">
        <w:t xml:space="preserve"> Love you</w:t>
      </w:r>
      <w:r w:rsidR="00F7374D">
        <w:t xml:space="preserve">  Amman “ in the same festival (2007) and lead the orchestra  out through his work.</w:t>
      </w:r>
    </w:p>
    <w:p w:rsidR="00F7374D" w:rsidRDefault="00152613" w:rsidP="00A44C4F">
      <w:pPr>
        <w:pStyle w:val="ListParagraph"/>
        <w:numPr>
          <w:ilvl w:val="0"/>
          <w:numId w:val="3"/>
        </w:numPr>
      </w:pPr>
      <w:r>
        <w:t>Amman symphonic</w:t>
      </w:r>
      <w:r w:rsidR="00F7374D">
        <w:t xml:space="preserve"> </w:t>
      </w:r>
      <w:r w:rsidR="00A44C4F">
        <w:t>Orchestra played his symphony “W</w:t>
      </w:r>
      <w:r>
        <w:t>adi R</w:t>
      </w:r>
      <w:r w:rsidR="00F7374D">
        <w:t xml:space="preserve">um” during </w:t>
      </w:r>
      <w:proofErr w:type="spellStart"/>
      <w:proofErr w:type="gramStart"/>
      <w:r w:rsidR="00F7374D">
        <w:t>it’s</w:t>
      </w:r>
      <w:proofErr w:type="spellEnd"/>
      <w:proofErr w:type="gramEnd"/>
      <w:r w:rsidR="00F7374D">
        <w:t xml:space="preserve"> </w:t>
      </w:r>
      <w:r w:rsidR="00A44C4F">
        <w:t>Anniversary</w:t>
      </w:r>
      <w:r w:rsidR="00E14F5C" w:rsidRPr="00CC7AAA">
        <w:rPr>
          <w:u w:val="single"/>
        </w:rPr>
        <w:t xml:space="preserve"> </w:t>
      </w:r>
      <w:r w:rsidR="00A44C4F">
        <w:t>C</w:t>
      </w:r>
      <w:r w:rsidR="00F7374D">
        <w:t xml:space="preserve">elebrating it’s one year existence which included </w:t>
      </w:r>
      <w:r w:rsidR="00E14F5C">
        <w:t xml:space="preserve">music by </w:t>
      </w:r>
      <w:r>
        <w:t>Tchaikovsky and</w:t>
      </w:r>
      <w:r w:rsidR="00E14F5C">
        <w:t xml:space="preserve"> </w:t>
      </w:r>
      <w:r>
        <w:t>Mendelssohn.</w:t>
      </w:r>
    </w:p>
    <w:p w:rsidR="00E14F5C" w:rsidRDefault="00E14F5C" w:rsidP="00152613">
      <w:pPr>
        <w:pStyle w:val="ListParagraph"/>
        <w:numPr>
          <w:ilvl w:val="0"/>
          <w:numId w:val="3"/>
        </w:numPr>
      </w:pPr>
      <w:r>
        <w:t xml:space="preserve">He conducted a symphonic event specialized with </w:t>
      </w:r>
      <w:proofErr w:type="spellStart"/>
      <w:r>
        <w:t>is</w:t>
      </w:r>
      <w:proofErr w:type="spellEnd"/>
      <w:r>
        <w:t xml:space="preserve"> own work with the corporation of “Amman symphonic </w:t>
      </w:r>
      <w:r w:rsidR="00152613">
        <w:t>orchestra</w:t>
      </w:r>
      <w:r>
        <w:t xml:space="preserve">” held by minister of culture and the minister of </w:t>
      </w:r>
      <w:r w:rsidR="00152613">
        <w:t>tourism</w:t>
      </w:r>
      <w:r>
        <w:t xml:space="preserve"> funded by the ministry of cultural  and</w:t>
      </w:r>
      <w:r w:rsidR="00152613">
        <w:t xml:space="preserve"> Amman</w:t>
      </w:r>
      <w:r>
        <w:t xml:space="preserve"> </w:t>
      </w:r>
      <w:r w:rsidR="00152613" w:rsidRPr="00152613">
        <w:t xml:space="preserve">Greater Municipality </w:t>
      </w:r>
      <w:r w:rsidRPr="00152613">
        <w:t xml:space="preserve"> and </w:t>
      </w:r>
      <w:r w:rsidR="00152613" w:rsidRPr="00152613">
        <w:t xml:space="preserve">Jordan T.V </w:t>
      </w:r>
      <w:r>
        <w:t>Where the first Jordanian symphony was introduced using</w:t>
      </w:r>
      <w:r w:rsidR="00A44C4F">
        <w:t xml:space="preserve"> the traditional Jordanian rhythm</w:t>
      </w:r>
      <w:r>
        <w:t>.</w:t>
      </w:r>
    </w:p>
    <w:p w:rsidR="00855B5E" w:rsidRDefault="00855B5E" w:rsidP="00152613">
      <w:pPr>
        <w:pStyle w:val="ListParagraph"/>
        <w:numPr>
          <w:ilvl w:val="0"/>
          <w:numId w:val="3"/>
        </w:numPr>
      </w:pPr>
      <w:r>
        <w:t>Qatar Symphonic Orchestra played his Symphonic poem “PETRA</w:t>
      </w:r>
      <w:r w:rsidR="0057383D">
        <w:t>”.</w:t>
      </w:r>
    </w:p>
    <w:p w:rsidR="0057383D" w:rsidRDefault="0057383D" w:rsidP="00152613">
      <w:pPr>
        <w:pStyle w:val="ListParagraph"/>
        <w:numPr>
          <w:ilvl w:val="0"/>
          <w:numId w:val="3"/>
        </w:numPr>
      </w:pPr>
      <w:r>
        <w:t xml:space="preserve">He present some of his works in the ending party of Jordan festival in 2009, with the combined of Damascus symphony orchestra with National Jordanian Orchestra under his conducting.  </w:t>
      </w:r>
    </w:p>
    <w:p w:rsidR="0009561B" w:rsidRDefault="0009561B" w:rsidP="0009561B">
      <w:pPr>
        <w:pStyle w:val="ListParagraph"/>
        <w:ind w:left="1440"/>
        <w:rPr>
          <w:b/>
          <w:bCs/>
          <w:sz w:val="32"/>
          <w:szCs w:val="32"/>
          <w:u w:val="single"/>
        </w:rPr>
      </w:pPr>
    </w:p>
    <w:p w:rsidR="00464891" w:rsidRPr="0009561B" w:rsidRDefault="0009561B" w:rsidP="0009561B">
      <w:pPr>
        <w:pStyle w:val="ListParagraph"/>
        <w:numPr>
          <w:ilvl w:val="0"/>
          <w:numId w:val="4"/>
        </w:numPr>
        <w:rPr>
          <w:b/>
          <w:bCs/>
          <w:sz w:val="32"/>
          <w:szCs w:val="32"/>
          <w:u w:val="single"/>
        </w:rPr>
      </w:pPr>
      <w:r w:rsidRPr="0009561B">
        <w:rPr>
          <w:b/>
          <w:bCs/>
          <w:sz w:val="32"/>
          <w:szCs w:val="32"/>
        </w:rPr>
        <w:t>Most</w:t>
      </w:r>
      <w:r w:rsidR="00464891" w:rsidRPr="0009561B">
        <w:rPr>
          <w:b/>
          <w:bCs/>
          <w:sz w:val="32"/>
          <w:szCs w:val="32"/>
          <w:u w:val="single"/>
        </w:rPr>
        <w:t xml:space="preserve"> </w:t>
      </w:r>
      <w:r w:rsidRPr="0009561B">
        <w:rPr>
          <w:b/>
          <w:bCs/>
          <w:sz w:val="32"/>
          <w:szCs w:val="32"/>
        </w:rPr>
        <w:t>important compositions for Orchestra</w:t>
      </w:r>
    </w:p>
    <w:p w:rsidR="00464891" w:rsidRDefault="00464891" w:rsidP="00CD4308">
      <w:pPr>
        <w:pStyle w:val="ListParagraph"/>
        <w:numPr>
          <w:ilvl w:val="0"/>
          <w:numId w:val="5"/>
        </w:numPr>
      </w:pPr>
      <w:r>
        <w:t>Sunrise in Wadi Rum</w:t>
      </w:r>
      <w:r w:rsidR="0009561B">
        <w:t xml:space="preserve"> ( Symphonic Poem )</w:t>
      </w:r>
    </w:p>
    <w:p w:rsidR="00464891" w:rsidRDefault="00464891" w:rsidP="00CD4308">
      <w:pPr>
        <w:pStyle w:val="ListParagraph"/>
        <w:numPr>
          <w:ilvl w:val="0"/>
          <w:numId w:val="5"/>
        </w:numPr>
      </w:pPr>
      <w:r>
        <w:t>Sunset in Wadi Rum</w:t>
      </w:r>
      <w:r w:rsidR="0009561B">
        <w:t xml:space="preserve"> ( Symphonic Poem )</w:t>
      </w:r>
    </w:p>
    <w:p w:rsidR="00464891" w:rsidRDefault="00464891" w:rsidP="00CD4308">
      <w:pPr>
        <w:pStyle w:val="ListParagraph"/>
        <w:numPr>
          <w:ilvl w:val="0"/>
          <w:numId w:val="5"/>
        </w:numPr>
      </w:pPr>
      <w:r>
        <w:t>Petra</w:t>
      </w:r>
      <w:r w:rsidR="0009561B">
        <w:t xml:space="preserve"> ( Symphonic Poem )</w:t>
      </w:r>
    </w:p>
    <w:p w:rsidR="00464891" w:rsidRDefault="000A5633" w:rsidP="000A5633">
      <w:pPr>
        <w:pStyle w:val="ListParagraph"/>
        <w:numPr>
          <w:ilvl w:val="0"/>
          <w:numId w:val="5"/>
        </w:numPr>
      </w:pPr>
      <w:r>
        <w:t>Violin concerto No. 1 in C min</w:t>
      </w:r>
    </w:p>
    <w:p w:rsidR="00464891" w:rsidRDefault="00464891" w:rsidP="000A5633">
      <w:pPr>
        <w:pStyle w:val="ListParagraph"/>
        <w:numPr>
          <w:ilvl w:val="0"/>
          <w:numId w:val="5"/>
        </w:numPr>
      </w:pPr>
      <w:r>
        <w:t xml:space="preserve">The </w:t>
      </w:r>
      <w:r w:rsidR="000A5633">
        <w:t>Orchestral</w:t>
      </w:r>
      <w:r>
        <w:t xml:space="preserve"> song “</w:t>
      </w:r>
      <w:r w:rsidR="000A5633">
        <w:t>I love you</w:t>
      </w:r>
      <w:r>
        <w:t xml:space="preserve"> Amman”</w:t>
      </w:r>
    </w:p>
    <w:p w:rsidR="00464891" w:rsidRDefault="00464891" w:rsidP="00CD4308">
      <w:pPr>
        <w:pStyle w:val="ListParagraph"/>
        <w:numPr>
          <w:ilvl w:val="0"/>
          <w:numId w:val="5"/>
        </w:numPr>
      </w:pPr>
      <w:proofErr w:type="spellStart"/>
      <w:r>
        <w:t>Aroos</w:t>
      </w:r>
      <w:proofErr w:type="spellEnd"/>
      <w:r>
        <w:t xml:space="preserve"> Al </w:t>
      </w:r>
      <w:proofErr w:type="spellStart"/>
      <w:r>
        <w:t>Shamal</w:t>
      </w:r>
      <w:proofErr w:type="spellEnd"/>
    </w:p>
    <w:p w:rsidR="00464891" w:rsidRDefault="00464891" w:rsidP="00CD4308">
      <w:pPr>
        <w:pStyle w:val="ListParagraph"/>
        <w:numPr>
          <w:ilvl w:val="0"/>
          <w:numId w:val="5"/>
        </w:numPr>
      </w:pPr>
      <w:r>
        <w:t xml:space="preserve">Al </w:t>
      </w:r>
      <w:proofErr w:type="spellStart"/>
      <w:r>
        <w:t>Fairouz</w:t>
      </w:r>
      <w:proofErr w:type="spellEnd"/>
    </w:p>
    <w:p w:rsidR="0009561B" w:rsidRDefault="0009561B" w:rsidP="00CD4308">
      <w:pPr>
        <w:pStyle w:val="ListParagraph"/>
        <w:numPr>
          <w:ilvl w:val="0"/>
          <w:numId w:val="5"/>
        </w:numPr>
      </w:pPr>
      <w:r>
        <w:t>King &amp; Queen Symphony in 5 movements.</w:t>
      </w:r>
    </w:p>
    <w:p w:rsidR="00983837" w:rsidRDefault="00983837" w:rsidP="00CD4308">
      <w:pPr>
        <w:pStyle w:val="ListParagraph"/>
        <w:numPr>
          <w:ilvl w:val="0"/>
          <w:numId w:val="5"/>
        </w:numPr>
      </w:pPr>
      <w:r>
        <w:t>The Hashemite</w:t>
      </w:r>
      <w:r w:rsidRPr="00983837">
        <w:t xml:space="preserve"> Kingdom of Jordan</w:t>
      </w:r>
      <w:r>
        <w:t xml:space="preserve"> Symphonic Poem.</w:t>
      </w:r>
    </w:p>
    <w:p w:rsidR="00983837" w:rsidRDefault="00983837" w:rsidP="00CD4308">
      <w:pPr>
        <w:pStyle w:val="ListParagraph"/>
        <w:numPr>
          <w:ilvl w:val="0"/>
          <w:numId w:val="5"/>
        </w:numPr>
      </w:pPr>
      <w:r w:rsidRPr="00983837">
        <w:t xml:space="preserve">Birthday </w:t>
      </w:r>
      <w:r>
        <w:t xml:space="preserve">of </w:t>
      </w:r>
      <w:r w:rsidRPr="00983837">
        <w:t>Prince</w:t>
      </w:r>
      <w:r>
        <w:t>, Symphonic Poem.</w:t>
      </w:r>
    </w:p>
    <w:p w:rsidR="00983837" w:rsidRDefault="00983837" w:rsidP="00CD4308">
      <w:pPr>
        <w:pStyle w:val="ListParagraph"/>
        <w:numPr>
          <w:ilvl w:val="0"/>
          <w:numId w:val="5"/>
        </w:numPr>
      </w:pPr>
      <w:r w:rsidRPr="00983837">
        <w:t>Jordanian folk Suite</w:t>
      </w:r>
    </w:p>
    <w:p w:rsidR="00983837" w:rsidRDefault="00983837" w:rsidP="00CD4308">
      <w:pPr>
        <w:pStyle w:val="ListParagraph"/>
        <w:numPr>
          <w:ilvl w:val="0"/>
          <w:numId w:val="5"/>
        </w:numPr>
      </w:pPr>
      <w:r w:rsidRPr="00983837">
        <w:t>Lament King Hussien</w:t>
      </w:r>
    </w:p>
    <w:p w:rsidR="00983837" w:rsidRDefault="00983837" w:rsidP="00CD4308">
      <w:pPr>
        <w:pStyle w:val="ListParagraph"/>
        <w:numPr>
          <w:ilvl w:val="0"/>
          <w:numId w:val="5"/>
        </w:numPr>
      </w:pPr>
      <w:r w:rsidRPr="00983837">
        <w:t>New Dawn</w:t>
      </w:r>
      <w:r>
        <w:t>.</w:t>
      </w:r>
    </w:p>
    <w:p w:rsidR="00464891" w:rsidRDefault="00464891" w:rsidP="00464891">
      <w:pPr>
        <w:pStyle w:val="ListParagraph"/>
      </w:pPr>
    </w:p>
    <w:p w:rsidR="00464891" w:rsidRDefault="00464891" w:rsidP="00464891">
      <w:pPr>
        <w:pStyle w:val="ListParagraph"/>
      </w:pPr>
    </w:p>
    <w:p w:rsidR="00464891" w:rsidRDefault="00464891" w:rsidP="00152613">
      <w:pPr>
        <w:pStyle w:val="ListParagraph"/>
      </w:pPr>
      <w:r>
        <w:t>A lot of those compositions where introduced in Jordan and in Egypt through the orchestra and oriental bands and soloist.</w:t>
      </w:r>
    </w:p>
    <w:sectPr w:rsidR="00464891" w:rsidSect="00F02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7F6A"/>
    <w:multiLevelType w:val="hybridMultilevel"/>
    <w:tmpl w:val="9662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00D7D"/>
    <w:multiLevelType w:val="hybridMultilevel"/>
    <w:tmpl w:val="0A88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5072D"/>
    <w:multiLevelType w:val="hybridMultilevel"/>
    <w:tmpl w:val="D1B6C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974B43"/>
    <w:multiLevelType w:val="hybridMultilevel"/>
    <w:tmpl w:val="FCCCD4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977F0C"/>
    <w:multiLevelType w:val="hybridMultilevel"/>
    <w:tmpl w:val="61DE0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617420"/>
    <w:multiLevelType w:val="hybridMultilevel"/>
    <w:tmpl w:val="96C6B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F34E73"/>
    <w:multiLevelType w:val="hybridMultilevel"/>
    <w:tmpl w:val="B838F2A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D7E5574"/>
    <w:multiLevelType w:val="hybridMultilevel"/>
    <w:tmpl w:val="24A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C38A1"/>
    <w:multiLevelType w:val="hybridMultilevel"/>
    <w:tmpl w:val="774638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5"/>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5420B5"/>
    <w:rsid w:val="000740B2"/>
    <w:rsid w:val="0009561B"/>
    <w:rsid w:val="000A1864"/>
    <w:rsid w:val="000A5633"/>
    <w:rsid w:val="000E5702"/>
    <w:rsid w:val="000E7F27"/>
    <w:rsid w:val="00137977"/>
    <w:rsid w:val="00152613"/>
    <w:rsid w:val="00215C15"/>
    <w:rsid w:val="002C4AFA"/>
    <w:rsid w:val="002E2209"/>
    <w:rsid w:val="0032048B"/>
    <w:rsid w:val="00344228"/>
    <w:rsid w:val="003E4BF1"/>
    <w:rsid w:val="00464891"/>
    <w:rsid w:val="005420B5"/>
    <w:rsid w:val="00545463"/>
    <w:rsid w:val="0057383D"/>
    <w:rsid w:val="00587B32"/>
    <w:rsid w:val="005A6F2A"/>
    <w:rsid w:val="005C31EA"/>
    <w:rsid w:val="005E44EB"/>
    <w:rsid w:val="006C5D41"/>
    <w:rsid w:val="006F5DD2"/>
    <w:rsid w:val="00701A7E"/>
    <w:rsid w:val="00714B20"/>
    <w:rsid w:val="007150A1"/>
    <w:rsid w:val="00855B5E"/>
    <w:rsid w:val="008F564A"/>
    <w:rsid w:val="00964527"/>
    <w:rsid w:val="00983837"/>
    <w:rsid w:val="00A14335"/>
    <w:rsid w:val="00A44C4F"/>
    <w:rsid w:val="00AB304A"/>
    <w:rsid w:val="00B17E35"/>
    <w:rsid w:val="00B87A09"/>
    <w:rsid w:val="00B90A55"/>
    <w:rsid w:val="00B96792"/>
    <w:rsid w:val="00BB12F0"/>
    <w:rsid w:val="00BE6D89"/>
    <w:rsid w:val="00C14BA3"/>
    <w:rsid w:val="00CC7AAA"/>
    <w:rsid w:val="00CD4308"/>
    <w:rsid w:val="00DA002D"/>
    <w:rsid w:val="00DA6F68"/>
    <w:rsid w:val="00E14F5C"/>
    <w:rsid w:val="00E454C5"/>
    <w:rsid w:val="00EF5EF6"/>
    <w:rsid w:val="00EF6943"/>
    <w:rsid w:val="00F02046"/>
    <w:rsid w:val="00F02274"/>
    <w:rsid w:val="00F7374D"/>
    <w:rsid w:val="00FA3479"/>
    <w:rsid w:val="00FC14C8"/>
    <w:rsid w:val="00FD2C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B0B7F-92C5-417D-8683-EF59E6A2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91"/>
    <w:pPr>
      <w:ind w:left="720"/>
      <w:contextualSpacing/>
    </w:pPr>
  </w:style>
  <w:style w:type="paragraph" w:styleId="BalloonText">
    <w:name w:val="Balloon Text"/>
    <w:basedOn w:val="Normal"/>
    <w:link w:val="BalloonTextChar"/>
    <w:uiPriority w:val="99"/>
    <w:semiHidden/>
    <w:unhideWhenUsed/>
    <w:rsid w:val="008F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0A2492975F04D8024A79DEA4CA910" ma:contentTypeVersion="0" ma:contentTypeDescription="Create a new document." ma:contentTypeScope="" ma:versionID="ceaedf4ed5eb508d407c8758a2e3bfa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6B0AB-D15F-4943-BD54-6B3C6EFDD168}"/>
</file>

<file path=customXml/itemProps2.xml><?xml version="1.0" encoding="utf-8"?>
<ds:datastoreItem xmlns:ds="http://schemas.openxmlformats.org/officeDocument/2006/customXml" ds:itemID="{5FA4AC1F-0DAA-4670-9DBF-7CCDC0853202}"/>
</file>

<file path=customXml/itemProps3.xml><?xml version="1.0" encoding="utf-8"?>
<ds:datastoreItem xmlns:ds="http://schemas.openxmlformats.org/officeDocument/2006/customXml" ds:itemID="{55DCF0E5-C3F6-491E-BB1C-7325A07B155D}"/>
</file>

<file path=docProps/app.xml><?xml version="1.0" encoding="utf-8"?>
<Properties xmlns="http://schemas.openxmlformats.org/officeDocument/2006/extended-properties" xmlns:vt="http://schemas.openxmlformats.org/officeDocument/2006/docPropsVTypes">
  <Template>Normal.dotm</Template>
  <TotalTime>3</TotalTime>
  <Pages>1</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Gee</dc:creator>
  <cp:lastModifiedBy>user</cp:lastModifiedBy>
  <cp:revision>4</cp:revision>
  <dcterms:created xsi:type="dcterms:W3CDTF">2014-06-25T11:01:00Z</dcterms:created>
  <dcterms:modified xsi:type="dcterms:W3CDTF">2019-04-11T08:01:00Z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0x0101002120A2492975F04D8024A79DEA4CA910</vt:lpwstr>
  </property>
</Properties>
</file>